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C31" w:rsidRDefault="00746C31" w:rsidP="00F3528C">
      <w:pPr>
        <w:pStyle w:val="NoSpacing"/>
        <w:rPr>
          <w:sz w:val="18"/>
        </w:rPr>
      </w:pPr>
      <w:r w:rsidRPr="007D7900">
        <w:rPr>
          <w:sz w:val="18"/>
        </w:rPr>
        <w:t>Hitler Search</w:t>
      </w:r>
      <w:r w:rsidR="008610F2" w:rsidRPr="007D7900">
        <w:rPr>
          <w:sz w:val="18"/>
        </w:rPr>
        <w:t xml:space="preserve"> </w:t>
      </w:r>
      <w:r w:rsidR="00F3528C" w:rsidRPr="007D7900">
        <w:rPr>
          <w:sz w:val="18"/>
        </w:rPr>
        <w:tab/>
      </w:r>
      <w:r w:rsidR="00F3528C" w:rsidRPr="007D7900">
        <w:rPr>
          <w:sz w:val="18"/>
        </w:rPr>
        <w:tab/>
      </w:r>
      <w:r w:rsidR="00F3528C" w:rsidRPr="007D7900">
        <w:rPr>
          <w:sz w:val="18"/>
        </w:rPr>
        <w:tab/>
      </w:r>
      <w:r w:rsidR="00F3528C" w:rsidRPr="007D7900">
        <w:rPr>
          <w:sz w:val="18"/>
        </w:rPr>
        <w:tab/>
      </w:r>
      <w:r w:rsidR="00F3528C" w:rsidRPr="007D7900">
        <w:rPr>
          <w:sz w:val="18"/>
        </w:rPr>
        <w:tab/>
      </w:r>
      <w:r w:rsidR="00F3528C" w:rsidRPr="007D7900">
        <w:rPr>
          <w:sz w:val="18"/>
        </w:rPr>
        <w:tab/>
        <w:t>Student Name_______________________________________</w:t>
      </w:r>
    </w:p>
    <w:p w:rsidR="007D7900" w:rsidRPr="007D7900" w:rsidRDefault="007D7900" w:rsidP="00F3528C">
      <w:pPr>
        <w:pStyle w:val="NoSpacing"/>
        <w:rPr>
          <w:sz w:val="18"/>
        </w:rPr>
      </w:pPr>
      <w:bookmarkStart w:id="0" w:name="_GoBack"/>
      <w:bookmarkEnd w:id="0"/>
    </w:p>
    <w:p w:rsidR="007D7900" w:rsidRPr="007D7900" w:rsidRDefault="007D7900" w:rsidP="007D7900">
      <w:pPr>
        <w:rPr>
          <w:sz w:val="18"/>
        </w:rPr>
      </w:pPr>
      <w:r w:rsidRPr="007D7900">
        <w:rPr>
          <w:sz w:val="18"/>
        </w:rPr>
        <w:t xml:space="preserve">Find the following information concerning </w:t>
      </w:r>
      <w:r w:rsidRPr="007D7900">
        <w:rPr>
          <w:sz w:val="18"/>
        </w:rPr>
        <w:t>Adolf Hitler</w:t>
      </w:r>
      <w:r w:rsidRPr="007D7900">
        <w:rPr>
          <w:sz w:val="18"/>
        </w:rPr>
        <w:t xml:space="preserve">. Respond to each completely and accurately. Identify three ways </w:t>
      </w:r>
      <w:r>
        <w:rPr>
          <w:sz w:val="18"/>
        </w:rPr>
        <w:t>H</w:t>
      </w:r>
      <w:r w:rsidRPr="007D7900">
        <w:rPr>
          <w:sz w:val="18"/>
        </w:rPr>
        <w:t>itler</w:t>
      </w:r>
      <w:r w:rsidRPr="007D7900">
        <w:rPr>
          <w:sz w:val="18"/>
        </w:rPr>
        <w:t xml:space="preserve"> gained and kept his power that would be considered “Machiavellian”, use specific examples from your research to support your claim.</w:t>
      </w:r>
    </w:p>
    <w:p w:rsidR="007D7900" w:rsidRPr="007D7900" w:rsidRDefault="007D7900" w:rsidP="00F3528C">
      <w:pPr>
        <w:pStyle w:val="NoSpacing"/>
        <w:rPr>
          <w:sz w:val="20"/>
        </w:rPr>
      </w:pPr>
    </w:p>
    <w:p w:rsidR="00746C31" w:rsidRPr="007D7900" w:rsidRDefault="00BD5F70" w:rsidP="00F3528C">
      <w:pPr>
        <w:pStyle w:val="ListParagraph"/>
        <w:numPr>
          <w:ilvl w:val="0"/>
          <w:numId w:val="1"/>
        </w:numPr>
        <w:spacing w:line="1080" w:lineRule="auto"/>
        <w:rPr>
          <w:sz w:val="18"/>
          <w:szCs w:val="20"/>
        </w:rPr>
      </w:pPr>
      <w:r w:rsidRPr="007D7900">
        <w:rPr>
          <w:sz w:val="18"/>
          <w:szCs w:val="20"/>
        </w:rPr>
        <w:t xml:space="preserve">Hitler’s Birth, </w:t>
      </w:r>
      <w:r w:rsidR="00746C31" w:rsidRPr="007D7900">
        <w:rPr>
          <w:sz w:val="18"/>
          <w:szCs w:val="20"/>
        </w:rPr>
        <w:t>Young Adulthood and Life PRIOR to World War 1</w:t>
      </w:r>
    </w:p>
    <w:p w:rsidR="00746C31" w:rsidRPr="007D7900" w:rsidRDefault="00746C31" w:rsidP="00F3528C">
      <w:pPr>
        <w:pStyle w:val="ListParagraph"/>
        <w:numPr>
          <w:ilvl w:val="0"/>
          <w:numId w:val="1"/>
        </w:numPr>
        <w:spacing w:line="1080" w:lineRule="auto"/>
        <w:rPr>
          <w:sz w:val="18"/>
          <w:szCs w:val="20"/>
        </w:rPr>
      </w:pPr>
      <w:r w:rsidRPr="007D7900">
        <w:rPr>
          <w:sz w:val="18"/>
          <w:szCs w:val="20"/>
        </w:rPr>
        <w:t>Hitler’s Experiences in World War 1</w:t>
      </w:r>
    </w:p>
    <w:p w:rsidR="001A146A" w:rsidRPr="007D7900" w:rsidRDefault="001A146A" w:rsidP="00F3528C">
      <w:pPr>
        <w:pStyle w:val="ListParagraph"/>
        <w:numPr>
          <w:ilvl w:val="0"/>
          <w:numId w:val="1"/>
        </w:numPr>
        <w:spacing w:line="1080" w:lineRule="auto"/>
        <w:rPr>
          <w:sz w:val="18"/>
          <w:szCs w:val="20"/>
        </w:rPr>
      </w:pPr>
      <w:r w:rsidRPr="007D7900">
        <w:rPr>
          <w:sz w:val="18"/>
          <w:szCs w:val="20"/>
        </w:rPr>
        <w:t xml:space="preserve">Life </w:t>
      </w:r>
      <w:r w:rsidR="007D7900">
        <w:rPr>
          <w:sz w:val="18"/>
          <w:szCs w:val="20"/>
        </w:rPr>
        <w:t xml:space="preserve">immediately </w:t>
      </w:r>
      <w:r w:rsidRPr="007D7900">
        <w:rPr>
          <w:sz w:val="18"/>
          <w:szCs w:val="20"/>
        </w:rPr>
        <w:t xml:space="preserve">after WW1 and joining </w:t>
      </w:r>
      <w:r w:rsidR="007D7900">
        <w:rPr>
          <w:sz w:val="18"/>
          <w:szCs w:val="20"/>
        </w:rPr>
        <w:t xml:space="preserve">the </w:t>
      </w:r>
      <w:r w:rsidRPr="007D7900">
        <w:rPr>
          <w:sz w:val="18"/>
          <w:szCs w:val="20"/>
        </w:rPr>
        <w:t>Nazi Party</w:t>
      </w:r>
    </w:p>
    <w:p w:rsidR="00746C31" w:rsidRPr="007D7900" w:rsidRDefault="00746C31" w:rsidP="00F3528C">
      <w:pPr>
        <w:pStyle w:val="ListParagraph"/>
        <w:numPr>
          <w:ilvl w:val="0"/>
          <w:numId w:val="1"/>
        </w:numPr>
        <w:spacing w:line="1080" w:lineRule="auto"/>
        <w:rPr>
          <w:sz w:val="18"/>
          <w:szCs w:val="20"/>
        </w:rPr>
      </w:pPr>
      <w:r w:rsidRPr="007D7900">
        <w:rPr>
          <w:sz w:val="18"/>
          <w:szCs w:val="20"/>
        </w:rPr>
        <w:t>Taking Control</w:t>
      </w:r>
      <w:r w:rsidR="007D7900">
        <w:rPr>
          <w:sz w:val="18"/>
          <w:szCs w:val="20"/>
        </w:rPr>
        <w:t xml:space="preserve"> of the Nazi Party</w:t>
      </w:r>
      <w:r w:rsidR="001A146A" w:rsidRPr="007D7900">
        <w:rPr>
          <w:sz w:val="18"/>
          <w:szCs w:val="20"/>
        </w:rPr>
        <w:t xml:space="preserve"> and their growth</w:t>
      </w:r>
      <w:r w:rsidR="007A6542" w:rsidRPr="007D7900">
        <w:rPr>
          <w:sz w:val="18"/>
          <w:szCs w:val="20"/>
        </w:rPr>
        <w:t xml:space="preserve"> in the early 1920’s</w:t>
      </w:r>
    </w:p>
    <w:p w:rsidR="00746C31" w:rsidRPr="007D7900" w:rsidRDefault="00746C31" w:rsidP="00F3528C">
      <w:pPr>
        <w:pStyle w:val="ListParagraph"/>
        <w:numPr>
          <w:ilvl w:val="0"/>
          <w:numId w:val="1"/>
        </w:numPr>
        <w:spacing w:line="1080" w:lineRule="auto"/>
        <w:rPr>
          <w:sz w:val="18"/>
          <w:szCs w:val="20"/>
        </w:rPr>
      </w:pPr>
      <w:r w:rsidRPr="007D7900">
        <w:rPr>
          <w:sz w:val="18"/>
          <w:szCs w:val="20"/>
        </w:rPr>
        <w:t>Beer Hall Putsch</w:t>
      </w:r>
    </w:p>
    <w:p w:rsidR="00746C31" w:rsidRPr="007D7900" w:rsidRDefault="00746C31" w:rsidP="00F3528C">
      <w:pPr>
        <w:pStyle w:val="ListParagraph"/>
        <w:numPr>
          <w:ilvl w:val="0"/>
          <w:numId w:val="1"/>
        </w:numPr>
        <w:spacing w:line="1080" w:lineRule="auto"/>
        <w:rPr>
          <w:sz w:val="18"/>
          <w:szCs w:val="20"/>
        </w:rPr>
      </w:pPr>
      <w:r w:rsidRPr="007D7900">
        <w:rPr>
          <w:sz w:val="18"/>
          <w:szCs w:val="20"/>
        </w:rPr>
        <w:t xml:space="preserve">Hitler’s Trial and “Mein </w:t>
      </w:r>
      <w:proofErr w:type="spellStart"/>
      <w:r w:rsidRPr="007D7900">
        <w:rPr>
          <w:sz w:val="18"/>
          <w:szCs w:val="20"/>
        </w:rPr>
        <w:t>Kampf</w:t>
      </w:r>
      <w:proofErr w:type="spellEnd"/>
      <w:r w:rsidRPr="007D7900">
        <w:rPr>
          <w:sz w:val="18"/>
          <w:szCs w:val="20"/>
        </w:rPr>
        <w:t>”</w:t>
      </w:r>
    </w:p>
    <w:p w:rsidR="00746C31" w:rsidRPr="007D7900" w:rsidRDefault="00BD5F70" w:rsidP="00F3528C">
      <w:pPr>
        <w:pStyle w:val="ListParagraph"/>
        <w:numPr>
          <w:ilvl w:val="0"/>
          <w:numId w:val="1"/>
        </w:numPr>
        <w:spacing w:line="1080" w:lineRule="auto"/>
        <w:rPr>
          <w:sz w:val="18"/>
          <w:szCs w:val="20"/>
        </w:rPr>
      </w:pPr>
      <w:r w:rsidRPr="007D7900">
        <w:rPr>
          <w:sz w:val="18"/>
          <w:szCs w:val="20"/>
        </w:rPr>
        <w:t xml:space="preserve">Being named </w:t>
      </w:r>
      <w:r w:rsidR="001A146A" w:rsidRPr="007D7900">
        <w:rPr>
          <w:sz w:val="18"/>
          <w:szCs w:val="20"/>
        </w:rPr>
        <w:t xml:space="preserve">Chancellor - </w:t>
      </w:r>
      <w:r w:rsidR="00746C31" w:rsidRPr="007D7900">
        <w:rPr>
          <w:sz w:val="18"/>
          <w:szCs w:val="20"/>
        </w:rPr>
        <w:t>January 30, 1933</w:t>
      </w:r>
    </w:p>
    <w:p w:rsidR="00746C31" w:rsidRPr="007D7900" w:rsidRDefault="00BD5F70" w:rsidP="00F3528C">
      <w:pPr>
        <w:pStyle w:val="ListParagraph"/>
        <w:numPr>
          <w:ilvl w:val="0"/>
          <w:numId w:val="1"/>
        </w:numPr>
        <w:spacing w:line="1080" w:lineRule="auto"/>
        <w:rPr>
          <w:sz w:val="18"/>
          <w:szCs w:val="20"/>
        </w:rPr>
      </w:pPr>
      <w:r w:rsidRPr="007D7900">
        <w:rPr>
          <w:sz w:val="18"/>
          <w:szCs w:val="20"/>
        </w:rPr>
        <w:t>Ignoring</w:t>
      </w:r>
      <w:r w:rsidR="001A146A" w:rsidRPr="007D7900">
        <w:rPr>
          <w:sz w:val="18"/>
          <w:szCs w:val="20"/>
        </w:rPr>
        <w:t xml:space="preserve"> the T</w:t>
      </w:r>
      <w:r w:rsidR="00F767C7" w:rsidRPr="007D7900">
        <w:rPr>
          <w:sz w:val="18"/>
          <w:szCs w:val="20"/>
        </w:rPr>
        <w:t xml:space="preserve">reaty </w:t>
      </w:r>
      <w:r w:rsidR="001A146A" w:rsidRPr="007D7900">
        <w:rPr>
          <w:sz w:val="18"/>
          <w:szCs w:val="20"/>
        </w:rPr>
        <w:t>o</w:t>
      </w:r>
      <w:r w:rsidR="00F767C7" w:rsidRPr="007D7900">
        <w:rPr>
          <w:sz w:val="18"/>
          <w:szCs w:val="20"/>
        </w:rPr>
        <w:t xml:space="preserve">f </w:t>
      </w:r>
      <w:r w:rsidR="001A146A" w:rsidRPr="007D7900">
        <w:rPr>
          <w:sz w:val="18"/>
          <w:szCs w:val="20"/>
        </w:rPr>
        <w:t>V</w:t>
      </w:r>
      <w:r w:rsidR="00F767C7" w:rsidRPr="007D7900">
        <w:rPr>
          <w:sz w:val="18"/>
          <w:szCs w:val="20"/>
        </w:rPr>
        <w:t>ersailles</w:t>
      </w:r>
      <w:r w:rsidR="001A146A" w:rsidRPr="007D7900">
        <w:rPr>
          <w:sz w:val="18"/>
          <w:szCs w:val="20"/>
        </w:rPr>
        <w:t xml:space="preserve"> and </w:t>
      </w:r>
      <w:r w:rsidR="00746C31" w:rsidRPr="007D7900">
        <w:rPr>
          <w:sz w:val="18"/>
          <w:szCs w:val="20"/>
        </w:rPr>
        <w:t>German Re-Militarization</w:t>
      </w:r>
    </w:p>
    <w:p w:rsidR="001A146A" w:rsidRPr="007D7900" w:rsidRDefault="007A6542" w:rsidP="00F3528C">
      <w:pPr>
        <w:pStyle w:val="ListParagraph"/>
        <w:numPr>
          <w:ilvl w:val="0"/>
          <w:numId w:val="1"/>
        </w:numPr>
        <w:spacing w:line="1080" w:lineRule="auto"/>
        <w:rPr>
          <w:sz w:val="18"/>
          <w:szCs w:val="20"/>
        </w:rPr>
      </w:pPr>
      <w:r w:rsidRPr="007D7900">
        <w:rPr>
          <w:sz w:val="18"/>
          <w:szCs w:val="20"/>
        </w:rPr>
        <w:t xml:space="preserve">The </w:t>
      </w:r>
      <w:r w:rsidR="001A146A" w:rsidRPr="007D7900">
        <w:rPr>
          <w:sz w:val="18"/>
          <w:szCs w:val="20"/>
        </w:rPr>
        <w:t xml:space="preserve">Nuremberg Laws and </w:t>
      </w:r>
      <w:r w:rsidRPr="007D7900">
        <w:rPr>
          <w:sz w:val="18"/>
          <w:szCs w:val="20"/>
        </w:rPr>
        <w:t xml:space="preserve">state-sponsored acts </w:t>
      </w:r>
      <w:r w:rsidR="001A146A" w:rsidRPr="007D7900">
        <w:rPr>
          <w:sz w:val="18"/>
          <w:szCs w:val="20"/>
        </w:rPr>
        <w:t>of Anti-Semitism</w:t>
      </w:r>
      <w:r w:rsidRPr="007D7900">
        <w:rPr>
          <w:sz w:val="18"/>
          <w:szCs w:val="20"/>
        </w:rPr>
        <w:t xml:space="preserve"> (ex. Kristallnacht)</w:t>
      </w:r>
    </w:p>
    <w:p w:rsidR="00746C31" w:rsidRPr="007D7900" w:rsidRDefault="00746C31" w:rsidP="00F3528C">
      <w:pPr>
        <w:pStyle w:val="ListParagraph"/>
        <w:numPr>
          <w:ilvl w:val="0"/>
          <w:numId w:val="1"/>
        </w:numPr>
        <w:spacing w:line="1080" w:lineRule="auto"/>
        <w:rPr>
          <w:sz w:val="18"/>
          <w:szCs w:val="20"/>
        </w:rPr>
      </w:pPr>
      <w:r w:rsidRPr="007D7900">
        <w:rPr>
          <w:sz w:val="18"/>
          <w:szCs w:val="20"/>
        </w:rPr>
        <w:t>Lebensraum</w:t>
      </w:r>
      <w:r w:rsidR="001A146A" w:rsidRPr="007D7900">
        <w:rPr>
          <w:sz w:val="18"/>
          <w:szCs w:val="20"/>
        </w:rPr>
        <w:t xml:space="preserve"> and examples</w:t>
      </w:r>
      <w:r w:rsidR="007A6542" w:rsidRPr="007D7900">
        <w:rPr>
          <w:sz w:val="18"/>
          <w:szCs w:val="20"/>
        </w:rPr>
        <w:t xml:space="preserve"> (Sudetenland, Austria, others?)</w:t>
      </w:r>
    </w:p>
    <w:p w:rsidR="00F3528C" w:rsidRPr="007D7900" w:rsidRDefault="001A146A" w:rsidP="007D7900">
      <w:pPr>
        <w:pStyle w:val="ListParagraph"/>
        <w:numPr>
          <w:ilvl w:val="0"/>
          <w:numId w:val="1"/>
        </w:numPr>
        <w:spacing w:line="1080" w:lineRule="auto"/>
        <w:rPr>
          <w:sz w:val="18"/>
          <w:szCs w:val="20"/>
        </w:rPr>
      </w:pPr>
      <w:r w:rsidRPr="007D7900">
        <w:rPr>
          <w:sz w:val="18"/>
          <w:szCs w:val="20"/>
        </w:rPr>
        <w:t xml:space="preserve">Appeasement – examples, </w:t>
      </w:r>
      <w:r w:rsidR="007A6542" w:rsidRPr="007D7900">
        <w:rPr>
          <w:sz w:val="18"/>
          <w:szCs w:val="20"/>
        </w:rPr>
        <w:t xml:space="preserve">who, when, </w:t>
      </w:r>
      <w:r w:rsidRPr="007D7900">
        <w:rPr>
          <w:sz w:val="18"/>
          <w:szCs w:val="20"/>
        </w:rPr>
        <w:t>where and why?</w:t>
      </w:r>
    </w:p>
    <w:sectPr w:rsidR="00F3528C" w:rsidRPr="007D7900" w:rsidSect="00F352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40D37"/>
    <w:multiLevelType w:val="hybridMultilevel"/>
    <w:tmpl w:val="75780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6C31"/>
    <w:rsid w:val="001A146A"/>
    <w:rsid w:val="0042777E"/>
    <w:rsid w:val="004631A3"/>
    <w:rsid w:val="00746C31"/>
    <w:rsid w:val="007876DD"/>
    <w:rsid w:val="007A6542"/>
    <w:rsid w:val="007D7900"/>
    <w:rsid w:val="008610F2"/>
    <w:rsid w:val="00BD5F70"/>
    <w:rsid w:val="00F3528C"/>
    <w:rsid w:val="00F7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C31"/>
    <w:pPr>
      <w:ind w:left="720"/>
      <w:contextualSpacing/>
    </w:pPr>
  </w:style>
  <w:style w:type="paragraph" w:styleId="NoSpacing">
    <w:name w:val="No Spacing"/>
    <w:uiPriority w:val="1"/>
    <w:qFormat/>
    <w:rsid w:val="00F352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btracy</dc:creator>
  <cp:lastModifiedBy>TRACY, BRAD</cp:lastModifiedBy>
  <cp:revision>8</cp:revision>
  <cp:lastPrinted>2011-11-22T18:22:00Z</cp:lastPrinted>
  <dcterms:created xsi:type="dcterms:W3CDTF">2011-04-29T11:12:00Z</dcterms:created>
  <dcterms:modified xsi:type="dcterms:W3CDTF">2014-04-21T12:58:00Z</dcterms:modified>
</cp:coreProperties>
</file>